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82" w:rsidRDefault="00640039">
      <w:r>
        <w:t xml:space="preserve">  </w:t>
      </w:r>
      <w:r w:rsidR="00B616A2">
        <w:t>C</w:t>
      </w:r>
      <w:r w:rsidR="004C21A2">
        <w:t>ENIK</w:t>
      </w:r>
      <w:r w:rsidR="00777CF8">
        <w:t xml:space="preserve"> </w:t>
      </w:r>
      <w:r w:rsidR="004C21A2">
        <w:t xml:space="preserve">ŠOLNIN  </w:t>
      </w:r>
      <w:r w:rsidR="00C03935">
        <w:t>ZA IZOBRAŽEVANJE</w:t>
      </w:r>
      <w:bookmarkStart w:id="0" w:name="_GoBack"/>
      <w:bookmarkEnd w:id="0"/>
      <w:r>
        <w:t xml:space="preserve"> ODRASLIH </w:t>
      </w:r>
    </w:p>
    <w:tbl>
      <w:tblPr>
        <w:tblStyle w:val="Tabelamrea"/>
        <w:tblW w:w="8926" w:type="dxa"/>
        <w:tblLayout w:type="fixed"/>
        <w:tblLook w:val="04A0" w:firstRow="1" w:lastRow="0" w:firstColumn="1" w:lastColumn="0" w:noHBand="0" w:noVBand="1"/>
      </w:tblPr>
      <w:tblGrid>
        <w:gridCol w:w="3964"/>
        <w:gridCol w:w="4962"/>
      </w:tblGrid>
      <w:tr w:rsidR="00335C1E" w:rsidTr="00335C1E">
        <w:tc>
          <w:tcPr>
            <w:tcW w:w="3964" w:type="dxa"/>
          </w:tcPr>
          <w:p w:rsidR="00335C1E" w:rsidRDefault="00335C1E">
            <w:r>
              <w:t xml:space="preserve">PROGRAM </w:t>
            </w:r>
          </w:p>
        </w:tc>
        <w:tc>
          <w:tcPr>
            <w:tcW w:w="4962" w:type="dxa"/>
          </w:tcPr>
          <w:p w:rsidR="00335C1E" w:rsidRDefault="00335C1E">
            <w:r>
              <w:t>2021/2022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VPISNINA V VSE PROGRAME</w:t>
            </w:r>
          </w:p>
        </w:tc>
        <w:tc>
          <w:tcPr>
            <w:tcW w:w="4962" w:type="dxa"/>
          </w:tcPr>
          <w:p w:rsidR="00335C1E" w:rsidRPr="00C83259" w:rsidRDefault="00335C1E" w:rsidP="00D36282">
            <w:r w:rsidRPr="009A43AD">
              <w:t>150,00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TRGOVEC</w:t>
            </w:r>
          </w:p>
        </w:tc>
        <w:tc>
          <w:tcPr>
            <w:tcW w:w="4962" w:type="dxa"/>
          </w:tcPr>
          <w:p w:rsidR="00335C1E" w:rsidRPr="00C83259" w:rsidRDefault="00335C1E" w:rsidP="00D36282">
            <w:r w:rsidRPr="009A43AD">
              <w:t>1.050,00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ADMINISTRATOR</w:t>
            </w:r>
          </w:p>
        </w:tc>
        <w:tc>
          <w:tcPr>
            <w:tcW w:w="4962" w:type="dxa"/>
          </w:tcPr>
          <w:p w:rsidR="00335C1E" w:rsidRPr="00C83259" w:rsidRDefault="00335C1E" w:rsidP="00D36282">
            <w:r w:rsidRPr="009A43AD">
              <w:t>1.050,00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EKONOMSKI TEHNIK - SSI</w:t>
            </w:r>
          </w:p>
        </w:tc>
        <w:tc>
          <w:tcPr>
            <w:tcW w:w="4962" w:type="dxa"/>
          </w:tcPr>
          <w:p w:rsidR="00335C1E" w:rsidRPr="00C83259" w:rsidRDefault="00335C1E" w:rsidP="00D36282">
            <w:r w:rsidRPr="009A43AD">
              <w:t>1.050,00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EKONOMSKI TEHNIK - PTI</w:t>
            </w:r>
          </w:p>
        </w:tc>
        <w:tc>
          <w:tcPr>
            <w:tcW w:w="4962" w:type="dxa"/>
          </w:tcPr>
          <w:p w:rsidR="00335C1E" w:rsidRPr="00C83259" w:rsidRDefault="00335C1E" w:rsidP="00D36282">
            <w:r w:rsidRPr="009A43AD">
              <w:t>1.050,00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PREDŠOLSKA VZGOJA - SSI</w:t>
            </w:r>
          </w:p>
        </w:tc>
        <w:tc>
          <w:tcPr>
            <w:tcW w:w="4962" w:type="dxa"/>
          </w:tcPr>
          <w:p w:rsidR="00335C1E" w:rsidRPr="00C83259" w:rsidRDefault="00335C1E" w:rsidP="00D36282">
            <w:r w:rsidRPr="009A43AD">
              <w:t>1.150,00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PREDŠOLSKA VZGOJA - PT</w:t>
            </w:r>
          </w:p>
        </w:tc>
        <w:tc>
          <w:tcPr>
            <w:tcW w:w="4962" w:type="dxa"/>
          </w:tcPr>
          <w:p w:rsidR="00335C1E" w:rsidRPr="00C83259" w:rsidRDefault="00335C1E" w:rsidP="00D36282">
            <w:r w:rsidRPr="009A43AD">
              <w:t>1.150,00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EKONOMSKI TEHNIK - PT</w:t>
            </w:r>
          </w:p>
        </w:tc>
        <w:tc>
          <w:tcPr>
            <w:tcW w:w="4962" w:type="dxa"/>
          </w:tcPr>
          <w:p w:rsidR="00335C1E" w:rsidRPr="00C83259" w:rsidRDefault="00335C1E" w:rsidP="00D36282">
            <w:r w:rsidRPr="009A43AD">
              <w:t>1.050,00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LOGISTIČNI TEHNIK – SSI</w:t>
            </w:r>
          </w:p>
        </w:tc>
        <w:tc>
          <w:tcPr>
            <w:tcW w:w="4962" w:type="dxa"/>
          </w:tcPr>
          <w:p w:rsidR="00335C1E" w:rsidRPr="00C83259" w:rsidRDefault="00335C1E" w:rsidP="00D36282">
            <w:r w:rsidRPr="009A43AD">
              <w:t>1.050,00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ARANŽERSKI TEHNIK</w:t>
            </w:r>
          </w:p>
        </w:tc>
        <w:tc>
          <w:tcPr>
            <w:tcW w:w="4962" w:type="dxa"/>
          </w:tcPr>
          <w:p w:rsidR="00335C1E" w:rsidRPr="00C83259" w:rsidRDefault="00335C1E" w:rsidP="00D36282">
            <w:r w:rsidRPr="009A43AD">
              <w:t>1.150,00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ZAKLJUČNI IZPIT</w:t>
            </w:r>
          </w:p>
        </w:tc>
        <w:tc>
          <w:tcPr>
            <w:tcW w:w="4962" w:type="dxa"/>
          </w:tcPr>
          <w:p w:rsidR="00335C1E" w:rsidRPr="00C83259" w:rsidRDefault="00335C1E" w:rsidP="00D36282">
            <w:r w:rsidRPr="009A43AD">
              <w:t>180,00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POKLICNA MATURA (4. ENOTE)</w:t>
            </w:r>
          </w:p>
        </w:tc>
        <w:tc>
          <w:tcPr>
            <w:tcW w:w="4962" w:type="dxa"/>
          </w:tcPr>
          <w:p w:rsidR="00335C1E" w:rsidRDefault="00335C1E" w:rsidP="00D36282">
            <w:r w:rsidRPr="009A43AD">
              <w:t>220,00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POKLICNA MATURA -PT</w:t>
            </w:r>
          </w:p>
        </w:tc>
        <w:tc>
          <w:tcPr>
            <w:tcW w:w="4962" w:type="dxa"/>
          </w:tcPr>
          <w:p w:rsidR="00335C1E" w:rsidRPr="00C83259" w:rsidRDefault="00335C1E" w:rsidP="00D36282">
            <w:r w:rsidRPr="009A43AD">
              <w:t>180,00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POPRAVNI IZPITI-VPISANIH</w:t>
            </w:r>
          </w:p>
        </w:tc>
        <w:tc>
          <w:tcPr>
            <w:tcW w:w="4962" w:type="dxa"/>
          </w:tcPr>
          <w:p w:rsidR="00335C1E" w:rsidRDefault="00335C1E" w:rsidP="00D36282">
            <w:r>
              <w:t>40,00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IZPITI ZA samoizobraževanje</w:t>
            </w:r>
          </w:p>
        </w:tc>
        <w:tc>
          <w:tcPr>
            <w:tcW w:w="4962" w:type="dxa"/>
          </w:tcPr>
          <w:p w:rsidR="00335C1E" w:rsidRDefault="00335C1E" w:rsidP="00D36282">
            <w:r>
              <w:t>80,00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POSAMEZNI IZPIT POM in ZI</w:t>
            </w:r>
          </w:p>
        </w:tc>
        <w:tc>
          <w:tcPr>
            <w:tcW w:w="4962" w:type="dxa"/>
          </w:tcPr>
          <w:p w:rsidR="00335C1E" w:rsidRDefault="00335C1E" w:rsidP="00D36282">
            <w:r>
              <w:t>90,00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EVIDENČNI VPIS za dokončanje programa</w:t>
            </w:r>
          </w:p>
        </w:tc>
        <w:tc>
          <w:tcPr>
            <w:tcW w:w="4962" w:type="dxa"/>
          </w:tcPr>
          <w:p w:rsidR="00335C1E" w:rsidRPr="00C83259" w:rsidRDefault="00335C1E" w:rsidP="00D36282">
            <w:r w:rsidRPr="009A43AD">
              <w:t>380,00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 xml:space="preserve">VPIS V PROGRAM – samoizobraževanje  </w:t>
            </w:r>
          </w:p>
        </w:tc>
        <w:tc>
          <w:tcPr>
            <w:tcW w:w="4962" w:type="dxa"/>
          </w:tcPr>
          <w:p w:rsidR="00335C1E" w:rsidRPr="00211E8A" w:rsidRDefault="00335C1E" w:rsidP="009A4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 ( v ceni  je 4</w:t>
            </w:r>
            <w:r w:rsidRPr="009A43AD">
              <w:rPr>
                <w:sz w:val="20"/>
                <w:szCs w:val="20"/>
              </w:rPr>
              <w:t xml:space="preserve"> ure konzultacij in učno </w:t>
            </w:r>
            <w:r>
              <w:rPr>
                <w:sz w:val="20"/>
                <w:szCs w:val="20"/>
              </w:rPr>
              <w:t>gradivo, vsak  izpit je 8</w:t>
            </w:r>
            <w:r w:rsidRPr="009A43AD">
              <w:rPr>
                <w:sz w:val="20"/>
                <w:szCs w:val="20"/>
              </w:rPr>
              <w:t>0,00 EUR)</w:t>
            </w:r>
          </w:p>
        </w:tc>
      </w:tr>
      <w:tr w:rsidR="00335C1E" w:rsidTr="00335C1E">
        <w:tc>
          <w:tcPr>
            <w:tcW w:w="3964" w:type="dxa"/>
          </w:tcPr>
          <w:p w:rsidR="00335C1E" w:rsidRPr="00580A0F" w:rsidRDefault="00335C1E" w:rsidP="00D36282">
            <w:pPr>
              <w:rPr>
                <w:sz w:val="20"/>
                <w:szCs w:val="20"/>
              </w:rPr>
            </w:pPr>
            <w:r w:rsidRPr="00580A0F">
              <w:rPr>
                <w:sz w:val="20"/>
                <w:szCs w:val="20"/>
              </w:rPr>
              <w:t>Konzultacije-45 m</w:t>
            </w:r>
            <w:r>
              <w:rPr>
                <w:sz w:val="20"/>
                <w:szCs w:val="20"/>
              </w:rPr>
              <w:t>in.</w:t>
            </w:r>
          </w:p>
        </w:tc>
        <w:tc>
          <w:tcPr>
            <w:tcW w:w="4962" w:type="dxa"/>
          </w:tcPr>
          <w:p w:rsidR="00335C1E" w:rsidRPr="00C83259" w:rsidRDefault="00335C1E" w:rsidP="00D36282">
            <w:r>
              <w:t>18,00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Priprava na POM (vse 4 enote)</w:t>
            </w:r>
          </w:p>
        </w:tc>
        <w:tc>
          <w:tcPr>
            <w:tcW w:w="4962" w:type="dxa"/>
          </w:tcPr>
          <w:p w:rsidR="00335C1E" w:rsidRDefault="00335C1E" w:rsidP="00D36282">
            <w:r>
              <w:t>200,00</w:t>
            </w:r>
          </w:p>
        </w:tc>
      </w:tr>
      <w:tr w:rsidR="00335C1E" w:rsidTr="00335C1E">
        <w:tc>
          <w:tcPr>
            <w:tcW w:w="3964" w:type="dxa"/>
          </w:tcPr>
          <w:p w:rsidR="00335C1E" w:rsidRDefault="00335C1E" w:rsidP="00D36282">
            <w:r>
              <w:t>Priprava na ZI (2 enoti)</w:t>
            </w:r>
          </w:p>
        </w:tc>
        <w:tc>
          <w:tcPr>
            <w:tcW w:w="4962" w:type="dxa"/>
          </w:tcPr>
          <w:p w:rsidR="00335C1E" w:rsidRDefault="00335C1E" w:rsidP="00D36282">
            <w:r>
              <w:t>100,00</w:t>
            </w:r>
          </w:p>
        </w:tc>
      </w:tr>
    </w:tbl>
    <w:p w:rsidR="005F2C03" w:rsidRDefault="005F2C03"/>
    <w:p w:rsidR="005F2C03" w:rsidRDefault="005F2C03"/>
    <w:p w:rsidR="005F2C03" w:rsidRDefault="005F2C03"/>
    <w:p w:rsidR="005F2C03" w:rsidRDefault="005F2C03"/>
    <w:p w:rsidR="005F2C03" w:rsidRDefault="005F2C03"/>
    <w:p w:rsidR="00714AF5" w:rsidRDefault="00714AF5">
      <w:r>
        <w:t xml:space="preserve">                                                                                                          </w:t>
      </w:r>
    </w:p>
    <w:sectPr w:rsidR="00714AF5" w:rsidSect="00B3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E08"/>
    <w:multiLevelType w:val="hybridMultilevel"/>
    <w:tmpl w:val="E91691B4"/>
    <w:lvl w:ilvl="0" w:tplc="CC5C5F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2AB1"/>
    <w:multiLevelType w:val="hybridMultilevel"/>
    <w:tmpl w:val="2FC26B04"/>
    <w:lvl w:ilvl="0" w:tplc="646CD8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9D0"/>
    <w:multiLevelType w:val="hybridMultilevel"/>
    <w:tmpl w:val="1E5896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03FD8"/>
    <w:multiLevelType w:val="hybridMultilevel"/>
    <w:tmpl w:val="F59E7888"/>
    <w:lvl w:ilvl="0" w:tplc="273202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F4"/>
    <w:rsid w:val="00031B35"/>
    <w:rsid w:val="00056339"/>
    <w:rsid w:val="000A067D"/>
    <w:rsid w:val="000E3291"/>
    <w:rsid w:val="000F7051"/>
    <w:rsid w:val="00171BCD"/>
    <w:rsid w:val="00186D51"/>
    <w:rsid w:val="001D206D"/>
    <w:rsid w:val="00211E8A"/>
    <w:rsid w:val="00233769"/>
    <w:rsid w:val="00245F1E"/>
    <w:rsid w:val="002A51C8"/>
    <w:rsid w:val="002D5C59"/>
    <w:rsid w:val="00331B00"/>
    <w:rsid w:val="00335C1E"/>
    <w:rsid w:val="003734C5"/>
    <w:rsid w:val="003A08B0"/>
    <w:rsid w:val="003A77DE"/>
    <w:rsid w:val="003D337D"/>
    <w:rsid w:val="0044139B"/>
    <w:rsid w:val="00452EB1"/>
    <w:rsid w:val="00456508"/>
    <w:rsid w:val="004567EA"/>
    <w:rsid w:val="004869DD"/>
    <w:rsid w:val="004979FB"/>
    <w:rsid w:val="004C21A2"/>
    <w:rsid w:val="004F30FD"/>
    <w:rsid w:val="005248F8"/>
    <w:rsid w:val="00580A0F"/>
    <w:rsid w:val="005C3FD9"/>
    <w:rsid w:val="005F2C03"/>
    <w:rsid w:val="00604D21"/>
    <w:rsid w:val="00640039"/>
    <w:rsid w:val="006507BA"/>
    <w:rsid w:val="00714AF5"/>
    <w:rsid w:val="00733682"/>
    <w:rsid w:val="00777CF8"/>
    <w:rsid w:val="00792E77"/>
    <w:rsid w:val="00864176"/>
    <w:rsid w:val="008839EA"/>
    <w:rsid w:val="008B7B38"/>
    <w:rsid w:val="00943F41"/>
    <w:rsid w:val="0095088E"/>
    <w:rsid w:val="009A43AD"/>
    <w:rsid w:val="009C6384"/>
    <w:rsid w:val="009C677C"/>
    <w:rsid w:val="009D1EDB"/>
    <w:rsid w:val="00B065B5"/>
    <w:rsid w:val="00B32E82"/>
    <w:rsid w:val="00B616A2"/>
    <w:rsid w:val="00B72FD1"/>
    <w:rsid w:val="00BE3255"/>
    <w:rsid w:val="00C03935"/>
    <w:rsid w:val="00C319F4"/>
    <w:rsid w:val="00C45383"/>
    <w:rsid w:val="00C83259"/>
    <w:rsid w:val="00CC0206"/>
    <w:rsid w:val="00CF26FA"/>
    <w:rsid w:val="00CF5201"/>
    <w:rsid w:val="00D17AAB"/>
    <w:rsid w:val="00D36282"/>
    <w:rsid w:val="00D87CBE"/>
    <w:rsid w:val="00DC0078"/>
    <w:rsid w:val="00DE3EEC"/>
    <w:rsid w:val="00E36F68"/>
    <w:rsid w:val="00E75B8F"/>
    <w:rsid w:val="00E82532"/>
    <w:rsid w:val="00EA6743"/>
    <w:rsid w:val="00F40482"/>
    <w:rsid w:val="00F83B5C"/>
    <w:rsid w:val="00F9272B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13ED"/>
  <w15:docId w15:val="{17F9AB11-20C1-47B1-A56D-E301EDEF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31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319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B3A6-14E1-47BF-B5F6-95926265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STRGŠ Maribor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STRGŠ Maribor</dc:creator>
  <cp:lastModifiedBy>rač1</cp:lastModifiedBy>
  <cp:revision>3</cp:revision>
  <cp:lastPrinted>2021-05-25T07:35:00Z</cp:lastPrinted>
  <dcterms:created xsi:type="dcterms:W3CDTF">2021-06-09T10:46:00Z</dcterms:created>
  <dcterms:modified xsi:type="dcterms:W3CDTF">2021-06-09T10:46:00Z</dcterms:modified>
</cp:coreProperties>
</file>